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17" w:rsidRPr="004649CF" w:rsidRDefault="00E8724A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</w:t>
      </w:r>
      <w:r w:rsidR="00D45AF3">
        <w:rPr>
          <w:rFonts w:ascii="Times New Roman" w:hAnsi="Times New Roman"/>
          <w:sz w:val="24"/>
          <w:szCs w:val="24"/>
        </w:rPr>
        <w:t xml:space="preserve"> 1</w:t>
      </w:r>
    </w:p>
    <w:p w:rsidR="003C1117" w:rsidRPr="004649CF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постановлениюадминистрации городскогоокруга Кинель Самарской</w:t>
      </w:r>
    </w:p>
    <w:p w:rsidR="003C1117" w:rsidRDefault="003C1117" w:rsidP="002062D8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0A2B15">
        <w:rPr>
          <w:rFonts w:ascii="Times New Roman" w:hAnsi="Times New Roman"/>
          <w:sz w:val="24"/>
          <w:szCs w:val="24"/>
        </w:rPr>
        <w:t>________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0A2B15">
        <w:rPr>
          <w:rFonts w:ascii="Times New Roman" w:hAnsi="Times New Roman"/>
          <w:sz w:val="24"/>
          <w:szCs w:val="24"/>
        </w:rPr>
        <w:t>20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966C02">
        <w:rPr>
          <w:rFonts w:ascii="Times New Roman" w:hAnsi="Times New Roman"/>
          <w:sz w:val="24"/>
          <w:szCs w:val="24"/>
        </w:rPr>
        <w:t>_____</w:t>
      </w:r>
    </w:p>
    <w:p w:rsidR="002062D8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2062D8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2062D8" w:rsidRPr="00F918CE" w:rsidRDefault="002062D8" w:rsidP="002062D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</w:p>
    <w:p w:rsidR="002062D8" w:rsidRPr="004649CF" w:rsidRDefault="002062D8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Значения показателей (индикаторов)муниципальной программы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8E66C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3C1117" w:rsidRPr="008E66CF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6"/>
        <w:gridCol w:w="142"/>
        <w:gridCol w:w="567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</w:tblGrid>
      <w:tr w:rsidR="003C1117" w:rsidRPr="00D15ADF" w:rsidTr="00882150">
        <w:trPr>
          <w:tblCellSpacing w:w="5" w:type="nil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C07C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07C5">
              <w:rPr>
                <w:rFonts w:ascii="Times New Roman" w:hAnsi="Times New Roman"/>
              </w:rPr>
              <w:t>Ед. изм.</w:t>
            </w:r>
          </w:p>
        </w:tc>
        <w:tc>
          <w:tcPr>
            <w:tcW w:w="4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3C1117" w:rsidRPr="00F34BD2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922FCD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C1117" w:rsidRPr="00D555B7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Задача 1.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муниципальной казны, </w:t>
            </w:r>
            <w:r>
              <w:rPr>
                <w:rFonts w:ascii="Times New Roman" w:hAnsi="Times New Roman"/>
                <w:sz w:val="24"/>
                <w:szCs w:val="24"/>
              </w:rPr>
              <w:t>в отношении которых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проведена техническая инвентаризация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C3DDC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3C1117" w:rsidRPr="004038FF" w:rsidRDefault="003C1117" w:rsidP="00EF7B1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DE" w:rsidRPr="004038FF" w:rsidRDefault="00764DDE" w:rsidP="00764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88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находящихся в муниципальной собственности,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0A2B15" w:rsidRDefault="00932B72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C1117" w:rsidRPr="00764DDE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9D155B">
        <w:trPr>
          <w:trHeight w:val="852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9D155B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17" w:rsidRPr="009D155B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1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  <w:r w:rsidR="00057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муниципального имущества и земельных участков, внесённых в реестр муниципальной  собственности городского округа Кинель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B319B1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8DF">
              <w:rPr>
                <w:rFonts w:ascii="Times New Roman" w:hAnsi="Times New Roman"/>
                <w:sz w:val="24"/>
                <w:szCs w:val="24"/>
              </w:rPr>
              <w:t>565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1.5. Количество объектов, на которые произведена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406C1" w:rsidRDefault="00274DC6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4038FF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C1117" w:rsidRPr="00D51F10" w:rsidTr="00882150">
        <w:trPr>
          <w:trHeight w:val="661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2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. Обеспечение бесплатно граждан, имеющих трех и более детей, земельными участками для индивидуального жилищного строительства</w:t>
            </w:r>
          </w:p>
        </w:tc>
      </w:tr>
      <w:tr w:rsidR="003C1117" w:rsidRPr="00D51F10" w:rsidTr="00882150">
        <w:trPr>
          <w:trHeight w:val="1106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248C2" w:rsidRPr="005248C2">
              <w:rPr>
                <w:rFonts w:ascii="Times New Roman" w:hAnsi="Times New Roman"/>
                <w:sz w:val="24"/>
                <w:szCs w:val="24"/>
              </w:rPr>
              <w:t>Количество сформированных земельных участков  и поставленных на государственный кадастровый учет земельных участков  для индивидуального жилищного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B7554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D51F10" w:rsidTr="00882150">
        <w:trPr>
          <w:trHeight w:val="556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3.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3C1117" w:rsidRPr="00D51F10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spacing w:line="240" w:lineRule="auto"/>
              <w:jc w:val="center"/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EF7B12">
            <w:pPr>
              <w:spacing w:line="240" w:lineRule="auto"/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D51F10" w:rsidTr="00882150">
        <w:trPr>
          <w:trHeight w:val="855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Количество объектов, по которым проведена оценка рыночной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13204D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3.3.Процент выполнения работ по 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нвентаризаци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922FCD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Количество извещений о проведении аукционов по продаже (передачи в аренду) земельных участков и имущества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66752B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9D155B" w:rsidP="0076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320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038FF">
              <w:rPr>
                <w:rFonts w:ascii="Times New Roman" w:hAnsi="Times New Roman"/>
                <w:sz w:val="24"/>
                <w:szCs w:val="24"/>
                <w:u w:val="single"/>
              </w:rPr>
              <w:t>Задача 4.</w:t>
            </w:r>
            <w:r w:rsidRPr="004038FF">
              <w:rPr>
                <w:rFonts w:ascii="Times New Roman" w:hAnsi="Times New Roman"/>
                <w:sz w:val="24"/>
                <w:szCs w:val="24"/>
              </w:rPr>
              <w:t>Обеспечение содержания и контроля за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3C1117" w:rsidRPr="00FD042C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10F08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4.1. Количество объектов казны, находящихся в реестре муниципального образования, содержание которых организовано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2</w:t>
            </w:r>
            <w:r w:rsidR="0066752B" w:rsidRPr="004038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1117" w:rsidRPr="00577D45" w:rsidTr="00882150">
        <w:trPr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4038FF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8F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D3284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66C02" w:rsidRPr="00E9343F" w:rsidTr="00966C02">
        <w:trPr>
          <w:trHeight w:val="882"/>
          <w:tblCellSpacing w:w="5" w:type="nil"/>
        </w:trPr>
        <w:tc>
          <w:tcPr>
            <w:tcW w:w="10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966C02" w:rsidP="0096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C02">
              <w:rPr>
                <w:rFonts w:ascii="Times New Roman" w:hAnsi="Times New Roman"/>
                <w:spacing w:val="-6"/>
                <w:sz w:val="24"/>
                <w:szCs w:val="24"/>
                <w:u w:val="single"/>
              </w:rPr>
              <w:t>Задача 5.</w:t>
            </w:r>
            <w:r w:rsidRPr="00966C0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Обеспечение доступа субъектов МСП к предоставляемому на льготных условиях имуществу за счет дополнения общего количества объектов 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Перечне имущества для предоставления субъектам МСП.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966C02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 К</w:t>
            </w:r>
            <w:r w:rsidR="00966C02" w:rsidRPr="00966C02">
              <w:rPr>
                <w:rFonts w:ascii="Times New Roman" w:hAnsi="Times New Roman"/>
                <w:sz w:val="24"/>
                <w:szCs w:val="24"/>
              </w:rPr>
              <w:t>оличество объектов имущества, включенного в Перечень имущества для 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B31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19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66C02" w:rsidRPr="00E9343F" w:rsidTr="00882150">
        <w:trPr>
          <w:trHeight w:val="882"/>
          <w:tblCellSpacing w:w="5" w:type="nil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45AF3" w:rsidRDefault="00D45AF3" w:rsidP="00D45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5AF3">
              <w:rPr>
                <w:rFonts w:ascii="Times New Roman" w:hAnsi="Times New Roman"/>
                <w:sz w:val="24"/>
                <w:szCs w:val="24"/>
              </w:rPr>
              <w:lastRenderedPageBreak/>
              <w:t>5.2. Доля сданных в аренду субъектам МСП, объектовимущества, включенных в Перечень имуществадляпредоставления субъектам МСП, в общем количестве объектовимущества,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D51F10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D45AF3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B319B1" w:rsidP="00A45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A4553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A4553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02" w:rsidRPr="00FD042C" w:rsidRDefault="00A45537" w:rsidP="00EF7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</w:tbl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205C1" w:rsidRDefault="00EF7B12">
      <w:r>
        <w:t>.»</w:t>
      </w:r>
    </w:p>
    <w:sectPr w:rsidR="001205C1" w:rsidSect="00D45AF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7E9C"/>
    <w:rsid w:val="000166C0"/>
    <w:rsid w:val="000578C1"/>
    <w:rsid w:val="000A0C4B"/>
    <w:rsid w:val="000A2B15"/>
    <w:rsid w:val="001205C1"/>
    <w:rsid w:val="0013204D"/>
    <w:rsid w:val="0013406F"/>
    <w:rsid w:val="002062D8"/>
    <w:rsid w:val="00227E9C"/>
    <w:rsid w:val="00274DC6"/>
    <w:rsid w:val="002B681C"/>
    <w:rsid w:val="003C1117"/>
    <w:rsid w:val="003E2121"/>
    <w:rsid w:val="004038FF"/>
    <w:rsid w:val="004406C1"/>
    <w:rsid w:val="004F0279"/>
    <w:rsid w:val="005248C2"/>
    <w:rsid w:val="006330B9"/>
    <w:rsid w:val="0064416E"/>
    <w:rsid w:val="0066752B"/>
    <w:rsid w:val="007638DF"/>
    <w:rsid w:val="00764606"/>
    <w:rsid w:val="00764DDE"/>
    <w:rsid w:val="0084084E"/>
    <w:rsid w:val="00882150"/>
    <w:rsid w:val="008E210E"/>
    <w:rsid w:val="00932B72"/>
    <w:rsid w:val="00966C02"/>
    <w:rsid w:val="009C3DDC"/>
    <w:rsid w:val="009D155B"/>
    <w:rsid w:val="00A45537"/>
    <w:rsid w:val="00A5464F"/>
    <w:rsid w:val="00AE23E4"/>
    <w:rsid w:val="00B21BE7"/>
    <w:rsid w:val="00B319B1"/>
    <w:rsid w:val="00D45AF3"/>
    <w:rsid w:val="00D73F4C"/>
    <w:rsid w:val="00DA3DE9"/>
    <w:rsid w:val="00E622D1"/>
    <w:rsid w:val="00E8724A"/>
    <w:rsid w:val="00EF7B12"/>
    <w:rsid w:val="00F860DE"/>
    <w:rsid w:val="00FC7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5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30</cp:revision>
  <cp:lastPrinted>2020-02-27T12:08:00Z</cp:lastPrinted>
  <dcterms:created xsi:type="dcterms:W3CDTF">2018-12-17T11:18:00Z</dcterms:created>
  <dcterms:modified xsi:type="dcterms:W3CDTF">2020-03-02T09:35:00Z</dcterms:modified>
</cp:coreProperties>
</file>